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8d4151bf5404087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8550cb0bf5ba4b20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b9c1e98df5a040e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7672c336ec5f4a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Children Solos female - Paso Doble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Brenda GOZZOLI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PALMIERO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GIANFRATE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Nicole DE SIMONE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Vittoria RUSSO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Angelica CHIAPPAI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KIARA SMIRNOVA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Teresa BRUGELLIS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DANIELA EREMEEVA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Greta GALLORINI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Annarita NEMOLATO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PARASKEVI KOUTALAKI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KOFINA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ELENI VAFIDOU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EVANGELIA KONITSA KORAKA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KLEONIKI DOUMOU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Marianthi GARRI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NIKOLETA OIKONOMOU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NEFELI GALANI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ALIKI SYMEONIDOU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MELPOMENI EFRAIMIA KONTOU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 KOULI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IOANNA PERZIKIANIDOU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THEMIDA PERZIKIANIDOU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ELEANA PALAZI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11 from 25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Pd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13-18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5 from 11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Pd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Paso Doble (Pd)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506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1 1 3 3 1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2 2 2 1 2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166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3 3 1 2 3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256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4 5 4 5 4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477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5 4 5 4 5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4e478a8158e442d4" /><Relationship Type="http://schemas.openxmlformats.org/officeDocument/2006/relationships/footer" Target="/word/footer1.xml" Id="R8550cb0bf5ba4b20" /><Relationship Type="http://schemas.openxmlformats.org/officeDocument/2006/relationships/image" Target="/media/image.jpg" Id="Rb9c1e98df5a040e0" /><Relationship Type="http://schemas.openxmlformats.org/officeDocument/2006/relationships/image" Target="/media/image2.jpg" Id="R7672c336ec5f4a73" /></Relationships>
</file>