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771e8b899e84d64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10131ae44bd4451f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22617597f8c477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c3baa6fbf8b45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2 Duos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Della Vedova, Ludovica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Vanore, Daniela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Lieto, Ludovica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Stellato,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Restuccio,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Salis,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Paolini, Denise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Varesi,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Marrandino,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Morretta, Alyssa Pia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Filosco, Adriana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Scuderi, Roberta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Ciriolo,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Contino,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Cazzolla, 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Lamanna, Marianna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Mesoraca, Jennyfer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Annis, Roberta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Caria , Maria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Cangialosi,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Tomasinsig,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Rocca,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Spiga,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Anaclerico, Annagrazia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Marrocco, Cristina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Fara, Rachele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Venuto, Rachele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D'Aiello, Adriana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Schintu,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Giugliano, Melania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 Rocca, Alessandra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Melella, Erika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Olivieri, Leocaria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FASFALI,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KHOROSHEVA, VERONIKA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CHALIKIA, IOANNA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KOULOURI , SYLIA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Immonen, Heta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Kaariainen, Aina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MEMEZA, KONSTANTINA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PAIZI, VIRGINIA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13 from 21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18-21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CC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543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1 6 1 2 3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4 2 5 1 1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3 4 2 3 2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369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2 1 6 4 4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324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6 3 4 5 5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323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5 5 3 6 6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186ba5965834334" /><Relationship Type="http://schemas.openxmlformats.org/officeDocument/2006/relationships/footer" Target="/word/footer1.xml" Id="R10131ae44bd4451f" /><Relationship Type="http://schemas.openxmlformats.org/officeDocument/2006/relationships/image" Target="/media/image.jpg" Id="R522617597f8c477e" /><Relationship Type="http://schemas.openxmlformats.org/officeDocument/2006/relationships/image" Target="/media/image2.jpg" Id="Rfc3baa6fbf8b4583" /></Relationships>
</file>