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b650f1b1e8d432e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ab9d66e2ceeb4c00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1152676e5d542a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f8da836724b4f7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Solos male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ROUSSOS MEMOS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Antonio CREDENTINO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Fabio BORELLI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2 2 1 2 1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1 1 2 3 3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3 3 3 1 2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53bbd5fdb884933" /><Relationship Type="http://schemas.openxmlformats.org/officeDocument/2006/relationships/footer" Target="/word/footer1.xml" Id="Rab9d66e2ceeb4c00" /><Relationship Type="http://schemas.openxmlformats.org/officeDocument/2006/relationships/image" Target="/media/image.jpg" Id="R01152676e5d542a7" /><Relationship Type="http://schemas.openxmlformats.org/officeDocument/2006/relationships/image" Target="/media/image2.jpg" Id="R2f8da836724b4f7e" /></Relationships>
</file>