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04e7b1a9f194f8b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62a10ea3d54a4e98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a812a197c9149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39882bdc9e74d4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Duos - Synchro Dance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Borelli, Fabio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Flauti, Concetta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Synchro Dance (SD)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248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1 1 1 1 1 1 1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acf91622ff049f6" /><Relationship Type="http://schemas.openxmlformats.org/officeDocument/2006/relationships/footer" Target="/word/footer1.xml" Id="R62a10ea3d54a4e98" /><Relationship Type="http://schemas.openxmlformats.org/officeDocument/2006/relationships/image" Target="/media/image.jpg" Id="R2a812a197c914936" /><Relationship Type="http://schemas.openxmlformats.org/officeDocument/2006/relationships/image" Target="/media/image2.jpg" Id="Rd39882bdc9e74d4a" /></Relationships>
</file>